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D8" w:rsidRDefault="005B4C6C" w:rsidP="005B4C6C">
      <w:pPr>
        <w:widowControl w:val="0"/>
        <w:autoSpaceDE w:val="0"/>
        <w:autoSpaceDN w:val="0"/>
        <w:adjustRightInd w:val="0"/>
        <w:spacing w:after="0" w:line="240" w:lineRule="auto"/>
        <w:ind w:left="4872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</w:t>
      </w:r>
      <w:r w:rsidR="00C43BD8" w:rsidRPr="00C43B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3</w:t>
      </w:r>
    </w:p>
    <w:p w:rsidR="005B4C6C" w:rsidRDefault="005B4C6C" w:rsidP="005B4C6C">
      <w:pPr>
        <w:widowControl w:val="0"/>
        <w:autoSpaceDE w:val="0"/>
        <w:autoSpaceDN w:val="0"/>
        <w:adjustRightInd w:val="0"/>
        <w:spacing w:after="0" w:line="240" w:lineRule="auto"/>
        <w:ind w:left="4872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B4C6C" w:rsidRPr="00C43BD8" w:rsidRDefault="005B4C6C" w:rsidP="005B4C6C">
      <w:pPr>
        <w:widowControl w:val="0"/>
        <w:autoSpaceDE w:val="0"/>
        <w:autoSpaceDN w:val="0"/>
        <w:adjustRightInd w:val="0"/>
        <w:spacing w:after="0" w:line="240" w:lineRule="auto"/>
        <w:ind w:left="4872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УТВЕРЖДЕН</w:t>
      </w:r>
    </w:p>
    <w:p w:rsidR="0022745C" w:rsidRDefault="005B4C6C" w:rsidP="00C43BD8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решением</w:t>
      </w:r>
      <w:r w:rsidR="00C43BD8" w:rsidRPr="00C43B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</w:p>
    <w:p w:rsidR="00C43BD8" w:rsidRPr="00C43BD8" w:rsidRDefault="00D4489A" w:rsidP="00C43BD8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Тимашевского городского </w:t>
      </w:r>
      <w:r w:rsidR="000316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поселения Тимашевского района </w:t>
      </w:r>
    </w:p>
    <w:p w:rsidR="00C43BD8" w:rsidRPr="00C43BD8" w:rsidRDefault="00C43BD8" w:rsidP="00C43BD8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43BD8">
        <w:rPr>
          <w:rFonts w:ascii="Times New Roman" w:eastAsia="Times New Roman" w:hAnsi="Times New Roman" w:cs="Times New Roman"/>
          <w:sz w:val="28"/>
          <w:szCs w:val="20"/>
          <w:lang w:eastAsia="ru-RU"/>
        </w:rPr>
        <w:t>от ____________ № _____</w:t>
      </w:r>
      <w:r w:rsidR="005B4C6C">
        <w:rPr>
          <w:rFonts w:ascii="Times New Roman" w:eastAsia="Times New Roman" w:hAnsi="Times New Roman" w:cs="Times New Roman"/>
          <w:sz w:val="28"/>
          <w:szCs w:val="20"/>
          <w:lang w:eastAsia="ru-RU"/>
        </w:rPr>
        <w:t>_____</w:t>
      </w:r>
    </w:p>
    <w:p w:rsidR="00C43BD8" w:rsidRPr="00C43BD8" w:rsidRDefault="00C43BD8" w:rsidP="00C43BD8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43BD8" w:rsidRPr="00C43BD8" w:rsidRDefault="00C43BD8" w:rsidP="00C43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C43BD8" w:rsidRPr="00653E8E" w:rsidRDefault="00C43BD8" w:rsidP="00C43BD8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0"/>
        </w:rPr>
      </w:pPr>
    </w:p>
    <w:p w:rsidR="00C43BD8" w:rsidRPr="00083E75" w:rsidRDefault="00C43BD8" w:rsidP="00083E75">
      <w:pPr>
        <w:tabs>
          <w:tab w:val="left" w:pos="5103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083E75">
        <w:rPr>
          <w:rFonts w:ascii="Times New Roman" w:eastAsia="Times New Roman" w:hAnsi="Times New Roman" w:cs="Times New Roman"/>
          <w:b/>
          <w:sz w:val="28"/>
          <w:szCs w:val="20"/>
        </w:rPr>
        <w:t>ПОРЯДОК</w:t>
      </w:r>
    </w:p>
    <w:p w:rsidR="000109FC" w:rsidRDefault="00C43BD8" w:rsidP="00083E75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083E75">
        <w:rPr>
          <w:rFonts w:ascii="Times New Roman" w:eastAsia="Times New Roman" w:hAnsi="Times New Roman" w:cs="Times New Roman"/>
          <w:b/>
          <w:sz w:val="28"/>
          <w:szCs w:val="20"/>
        </w:rPr>
        <w:t xml:space="preserve">учета предложений и участия граждан в обсуждении проекта решения Совета </w:t>
      </w:r>
      <w:r w:rsidR="00D4489A" w:rsidRPr="00083E75">
        <w:rPr>
          <w:rFonts w:ascii="Times New Roman" w:eastAsia="Times New Roman" w:hAnsi="Times New Roman" w:cs="Times New Roman"/>
          <w:b/>
          <w:sz w:val="28"/>
          <w:szCs w:val="20"/>
        </w:rPr>
        <w:t xml:space="preserve">Тимашевского городского поселения </w:t>
      </w:r>
    </w:p>
    <w:p w:rsidR="000109FC" w:rsidRDefault="00D4489A" w:rsidP="00083E75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83E75">
        <w:rPr>
          <w:rFonts w:ascii="Times New Roman" w:eastAsia="Times New Roman" w:hAnsi="Times New Roman" w:cs="Times New Roman"/>
          <w:b/>
          <w:sz w:val="28"/>
          <w:szCs w:val="20"/>
        </w:rPr>
        <w:t xml:space="preserve">Тимашевского района </w:t>
      </w:r>
      <w:r w:rsidR="00C43BD8" w:rsidRPr="00083E75">
        <w:rPr>
          <w:rFonts w:ascii="Times New Roman" w:eastAsia="Times New Roman" w:hAnsi="Times New Roman" w:cs="Times New Roman"/>
          <w:b/>
          <w:sz w:val="28"/>
          <w:szCs w:val="20"/>
        </w:rPr>
        <w:t>«</w:t>
      </w:r>
      <w:r w:rsidR="00C43BD8" w:rsidRPr="00083E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 внесении изменений в Устав </w:t>
      </w:r>
    </w:p>
    <w:p w:rsidR="00C43BD8" w:rsidRPr="00221041" w:rsidRDefault="00D4489A" w:rsidP="00083E75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83E75">
        <w:rPr>
          <w:rFonts w:ascii="Times New Roman" w:eastAsia="Times New Roman" w:hAnsi="Times New Roman" w:cs="Times New Roman"/>
          <w:b/>
          <w:sz w:val="28"/>
          <w:szCs w:val="20"/>
        </w:rPr>
        <w:t>Тимашевского городского поселения Тимашевск</w:t>
      </w:r>
      <w:r w:rsidRPr="00083E75">
        <w:rPr>
          <w:rFonts w:ascii="Times New Roman" w:eastAsia="Times New Roman" w:hAnsi="Times New Roman" w:cs="Times New Roman"/>
          <w:b/>
          <w:sz w:val="28"/>
          <w:szCs w:val="20"/>
        </w:rPr>
        <w:t>о</w:t>
      </w:r>
      <w:r w:rsidRPr="00083E75">
        <w:rPr>
          <w:rFonts w:ascii="Times New Roman" w:eastAsia="Times New Roman" w:hAnsi="Times New Roman" w:cs="Times New Roman"/>
          <w:b/>
          <w:sz w:val="28"/>
          <w:szCs w:val="20"/>
        </w:rPr>
        <w:t>го района</w:t>
      </w:r>
      <w:r w:rsidR="00C43BD8" w:rsidRPr="00083E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C43BD8" w:rsidRPr="00221041" w:rsidRDefault="00C43BD8" w:rsidP="00C43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43BD8" w:rsidRPr="00221041" w:rsidRDefault="00C43BD8" w:rsidP="00C43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43BD8" w:rsidRPr="00221041" w:rsidRDefault="005B4C6C" w:rsidP="005B4C6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21041">
        <w:rPr>
          <w:rFonts w:ascii="Times New Roman" w:eastAsia="Times New Roman" w:hAnsi="Times New Roman" w:cs="Times New Roman"/>
          <w:sz w:val="28"/>
          <w:szCs w:val="20"/>
        </w:rPr>
        <w:t xml:space="preserve">1. </w:t>
      </w:r>
      <w:r w:rsidR="00921AD1" w:rsidRPr="00221041">
        <w:rPr>
          <w:rFonts w:ascii="Times New Roman" w:eastAsia="Times New Roman" w:hAnsi="Times New Roman" w:cs="Times New Roman"/>
          <w:sz w:val="28"/>
          <w:szCs w:val="20"/>
        </w:rPr>
        <w:t>Ж</w:t>
      </w:r>
      <w:r w:rsidR="00921AD1" w:rsidRPr="00221041">
        <w:rPr>
          <w:rFonts w:ascii="Times New Roman" w:hAnsi="Times New Roman" w:cs="Times New Roman"/>
          <w:sz w:val="28"/>
          <w:szCs w:val="28"/>
        </w:rPr>
        <w:t xml:space="preserve">ители </w:t>
      </w:r>
      <w:r w:rsidR="00D4489A" w:rsidRPr="0022104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921AD1" w:rsidRPr="00221041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C43BD8" w:rsidRPr="00221041">
        <w:rPr>
          <w:rFonts w:ascii="Times New Roman" w:eastAsia="Times New Roman" w:hAnsi="Times New Roman" w:cs="Times New Roman"/>
          <w:sz w:val="28"/>
          <w:szCs w:val="20"/>
        </w:rPr>
        <w:t xml:space="preserve">с момента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опубликования</w:t>
      </w:r>
      <w:r w:rsidR="00C43BD8" w:rsidRPr="00221041">
        <w:rPr>
          <w:rFonts w:ascii="Times New Roman" w:eastAsia="Times New Roman" w:hAnsi="Times New Roman" w:cs="Times New Roman"/>
          <w:sz w:val="28"/>
          <w:szCs w:val="20"/>
        </w:rPr>
        <w:t xml:space="preserve"> проекта решения Совета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="00C43BD8" w:rsidRPr="00221041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="00C43BD8" w:rsidRPr="002210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Устав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="00C43BD8" w:rsidRPr="0022104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CA6B2B" w:rsidRPr="002210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(далее </w:t>
      </w:r>
      <w:r w:rsidR="00333752" w:rsidRPr="002210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CA6B2B" w:rsidRPr="0022104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проект)</w:t>
      </w:r>
      <w:r w:rsidR="00C43BD8" w:rsidRPr="00221041">
        <w:rPr>
          <w:rFonts w:ascii="Times New Roman" w:eastAsia="Times New Roman" w:hAnsi="Times New Roman" w:cs="Times New Roman"/>
          <w:sz w:val="28"/>
          <w:szCs w:val="20"/>
        </w:rPr>
        <w:t xml:space="preserve"> вправе участвовать в его обсуждении в следующих формах:</w:t>
      </w:r>
    </w:p>
    <w:p w:rsidR="00C43BD8" w:rsidRPr="00221041" w:rsidRDefault="00C43BD8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sz w:val="28"/>
          <w:szCs w:val="20"/>
          <w:lang w:eastAsia="ar-SA"/>
        </w:rPr>
      </w:pPr>
      <w:r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1) проведение собраний граждан по месту жительства;</w:t>
      </w:r>
    </w:p>
    <w:p w:rsidR="00C43BD8" w:rsidRPr="00221041" w:rsidRDefault="005B4C6C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sz w:val="28"/>
          <w:szCs w:val="20"/>
          <w:lang w:eastAsia="ar-SA"/>
        </w:rPr>
      </w:pPr>
      <w:r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2) 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массовое обсуждение проекта </w:t>
      </w:r>
      <w:r w:rsidR="00C43BD8" w:rsidRPr="00221041">
        <w:rPr>
          <w:rFonts w:ascii="Times New Roman" w:eastAsia="Times New Roman" w:hAnsi="Times New Roman" w:cs="Times New Roman"/>
          <w:sz w:val="28"/>
          <w:szCs w:val="20"/>
        </w:rPr>
        <w:t xml:space="preserve">решения Совета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="00C43BD8" w:rsidRPr="00221041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="00C43BD8" w:rsidRPr="002210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Устав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="00C43BD8" w:rsidRPr="0022104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C43BD8" w:rsidRPr="00221041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согласно настоящему Порядку; </w:t>
      </w:r>
    </w:p>
    <w:p w:rsidR="00C43BD8" w:rsidRPr="00221041" w:rsidRDefault="00C43BD8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sz w:val="28"/>
          <w:szCs w:val="20"/>
          <w:lang w:eastAsia="ar-SA"/>
        </w:rPr>
      </w:pPr>
      <w:r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3) проведение публичных слушаний по проекту </w:t>
      </w:r>
      <w:r w:rsidRPr="00221041">
        <w:rPr>
          <w:rFonts w:ascii="Times New Roman" w:eastAsia="Times New Roman" w:hAnsi="Times New Roman" w:cs="Times New Roman"/>
          <w:sz w:val="28"/>
          <w:szCs w:val="20"/>
        </w:rPr>
        <w:t xml:space="preserve">решения Совета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221041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Pr="002210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и дополнений в Устав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22104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;</w:t>
      </w:r>
    </w:p>
    <w:p w:rsidR="00C43BD8" w:rsidRPr="00221041" w:rsidRDefault="00C43BD8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sz w:val="28"/>
          <w:szCs w:val="20"/>
          <w:lang w:eastAsia="ar-SA"/>
        </w:rPr>
      </w:pPr>
      <w:r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4) иные формы, не противоречащие действующему законодательству.</w:t>
      </w:r>
    </w:p>
    <w:p w:rsidR="00C22031" w:rsidRPr="00221041" w:rsidRDefault="00C43BD8" w:rsidP="005B4C6C">
      <w:pPr>
        <w:pStyle w:val="a6"/>
        <w:spacing w:after="0"/>
        <w:ind w:left="0" w:firstLine="567"/>
        <w:jc w:val="both"/>
        <w:rPr>
          <w:sz w:val="28"/>
          <w:szCs w:val="28"/>
        </w:rPr>
      </w:pPr>
      <w:r w:rsidRPr="00221041">
        <w:rPr>
          <w:rFonts w:cs="Wingdings"/>
          <w:sz w:val="28"/>
          <w:szCs w:val="20"/>
          <w:lang w:eastAsia="ar-SA"/>
        </w:rPr>
        <w:t xml:space="preserve">2. </w:t>
      </w:r>
      <w:proofErr w:type="gramStart"/>
      <w:r w:rsidR="00C22031" w:rsidRPr="00221041">
        <w:rPr>
          <w:sz w:val="28"/>
          <w:szCs w:val="28"/>
        </w:rPr>
        <w:t xml:space="preserve">Участники публичных слушаний по </w:t>
      </w:r>
      <w:r w:rsidR="00C22031" w:rsidRPr="00221041">
        <w:rPr>
          <w:sz w:val="28"/>
        </w:rPr>
        <w:t xml:space="preserve">проекту </w:t>
      </w:r>
      <w:r w:rsidR="00C22031" w:rsidRPr="00221041">
        <w:rPr>
          <w:sz w:val="28"/>
          <w:szCs w:val="28"/>
        </w:rPr>
        <w:t>имеют право вносить пре</w:t>
      </w:r>
      <w:r w:rsidR="00C22031" w:rsidRPr="00221041">
        <w:rPr>
          <w:sz w:val="28"/>
          <w:szCs w:val="28"/>
        </w:rPr>
        <w:t>д</w:t>
      </w:r>
      <w:r w:rsidR="00C22031" w:rsidRPr="00221041">
        <w:rPr>
          <w:sz w:val="28"/>
          <w:szCs w:val="28"/>
        </w:rPr>
        <w:t>ложения и замечания, касающиеся проекта</w:t>
      </w:r>
      <w:r w:rsidR="00333752" w:rsidRPr="00221041">
        <w:rPr>
          <w:sz w:val="28"/>
          <w:szCs w:val="28"/>
        </w:rPr>
        <w:t xml:space="preserve"> со дня его </w:t>
      </w:r>
      <w:r w:rsidR="00565FE1" w:rsidRPr="00221041">
        <w:rPr>
          <w:sz w:val="28"/>
          <w:szCs w:val="28"/>
        </w:rPr>
        <w:t>опубликования</w:t>
      </w:r>
      <w:r w:rsidR="00333752" w:rsidRPr="00221041">
        <w:rPr>
          <w:sz w:val="28"/>
          <w:szCs w:val="28"/>
        </w:rPr>
        <w:t xml:space="preserve"> </w:t>
      </w:r>
      <w:r w:rsidR="00C22031" w:rsidRPr="00221041">
        <w:rPr>
          <w:sz w:val="28"/>
          <w:szCs w:val="28"/>
        </w:rPr>
        <w:t xml:space="preserve"> в пис</w:t>
      </w:r>
      <w:r w:rsidR="00C22031" w:rsidRPr="00221041">
        <w:rPr>
          <w:sz w:val="28"/>
          <w:szCs w:val="28"/>
        </w:rPr>
        <w:t>ь</w:t>
      </w:r>
      <w:r w:rsidR="00C22031" w:rsidRPr="00221041">
        <w:rPr>
          <w:sz w:val="28"/>
          <w:szCs w:val="28"/>
        </w:rPr>
        <w:t xml:space="preserve">менной форме в адрес организатора публичных слушаний </w:t>
      </w:r>
      <w:r w:rsidR="00CA6B2B" w:rsidRPr="00221041">
        <w:rPr>
          <w:sz w:val="28"/>
          <w:szCs w:val="28"/>
        </w:rPr>
        <w:t>(</w:t>
      </w:r>
      <w:r w:rsidR="00CA6B2B" w:rsidRPr="00221041">
        <w:rPr>
          <w:sz w:val="28"/>
        </w:rPr>
        <w:t>352700, Краснода</w:t>
      </w:r>
      <w:r w:rsidR="00CA6B2B" w:rsidRPr="00221041">
        <w:rPr>
          <w:sz w:val="28"/>
        </w:rPr>
        <w:t>р</w:t>
      </w:r>
      <w:r w:rsidR="00CA6B2B" w:rsidRPr="00221041">
        <w:rPr>
          <w:sz w:val="28"/>
        </w:rPr>
        <w:t>ский край, Тимашевский район, ул. Красная, 10</w:t>
      </w:r>
      <w:r w:rsidR="00D4489A" w:rsidRPr="00221041">
        <w:rPr>
          <w:sz w:val="28"/>
        </w:rPr>
        <w:t>0</w:t>
      </w:r>
      <w:r w:rsidR="00CA6B2B" w:rsidRPr="00221041">
        <w:rPr>
          <w:sz w:val="28"/>
        </w:rPr>
        <w:t xml:space="preserve">, кабинет № </w:t>
      </w:r>
      <w:r w:rsidR="00D4489A" w:rsidRPr="00221041">
        <w:rPr>
          <w:sz w:val="28"/>
        </w:rPr>
        <w:t>16</w:t>
      </w:r>
      <w:r w:rsidR="00CA6B2B" w:rsidRPr="00221041">
        <w:rPr>
          <w:sz w:val="28"/>
        </w:rPr>
        <w:t xml:space="preserve">) </w:t>
      </w:r>
      <w:r w:rsidR="00C22031" w:rsidRPr="00221041">
        <w:rPr>
          <w:sz w:val="28"/>
          <w:szCs w:val="28"/>
        </w:rPr>
        <w:t>и (или) в пис</w:t>
      </w:r>
      <w:r w:rsidR="00C22031" w:rsidRPr="00221041">
        <w:rPr>
          <w:sz w:val="28"/>
          <w:szCs w:val="28"/>
        </w:rPr>
        <w:t>ь</w:t>
      </w:r>
      <w:r w:rsidR="00C22031" w:rsidRPr="00221041">
        <w:rPr>
          <w:sz w:val="28"/>
          <w:szCs w:val="28"/>
        </w:rPr>
        <w:t>менной или устной форме в ходе проведения публичных слушаний</w:t>
      </w:r>
      <w:r w:rsidR="005E26DC" w:rsidRPr="00221041">
        <w:rPr>
          <w:sz w:val="28"/>
          <w:szCs w:val="28"/>
        </w:rPr>
        <w:t xml:space="preserve"> (далее -</w:t>
      </w:r>
      <w:r w:rsidR="005E26DC" w:rsidRPr="00221041">
        <w:t xml:space="preserve"> </w:t>
      </w:r>
      <w:r w:rsidR="005E26DC" w:rsidRPr="00221041">
        <w:rPr>
          <w:sz w:val="28"/>
          <w:szCs w:val="28"/>
        </w:rPr>
        <w:t>предложения и замечания)</w:t>
      </w:r>
      <w:r w:rsidR="00C22031" w:rsidRPr="00221041">
        <w:rPr>
          <w:sz w:val="28"/>
          <w:szCs w:val="28"/>
        </w:rPr>
        <w:t>.</w:t>
      </w:r>
      <w:proofErr w:type="gramEnd"/>
    </w:p>
    <w:p w:rsidR="00A35EA7" w:rsidRPr="00221041" w:rsidRDefault="00BD4355" w:rsidP="005B4C6C">
      <w:pPr>
        <w:pStyle w:val="a6"/>
        <w:spacing w:after="0"/>
        <w:ind w:left="0" w:firstLine="567"/>
        <w:jc w:val="both"/>
        <w:rPr>
          <w:sz w:val="28"/>
          <w:szCs w:val="28"/>
        </w:rPr>
      </w:pPr>
      <w:r w:rsidRPr="00221041">
        <w:rPr>
          <w:sz w:val="28"/>
          <w:szCs w:val="28"/>
        </w:rPr>
        <w:t>2.1</w:t>
      </w:r>
      <w:r w:rsidR="00A35EA7" w:rsidRPr="00221041">
        <w:rPr>
          <w:sz w:val="28"/>
          <w:szCs w:val="28"/>
        </w:rPr>
        <w:t>. Предложения и замечания должн</w:t>
      </w:r>
      <w:r w:rsidR="005B4C6C" w:rsidRPr="00221041">
        <w:rPr>
          <w:sz w:val="28"/>
          <w:szCs w:val="28"/>
        </w:rPr>
        <w:t>ы соответствовать Конституции Ро</w:t>
      </w:r>
      <w:r w:rsidR="005B4C6C" w:rsidRPr="00221041">
        <w:rPr>
          <w:sz w:val="28"/>
          <w:szCs w:val="28"/>
        </w:rPr>
        <w:t>с</w:t>
      </w:r>
      <w:r w:rsidR="005B4C6C" w:rsidRPr="00221041">
        <w:rPr>
          <w:sz w:val="28"/>
          <w:szCs w:val="28"/>
        </w:rPr>
        <w:t>сийской Федерации</w:t>
      </w:r>
      <w:r w:rsidR="00A35EA7" w:rsidRPr="00221041">
        <w:rPr>
          <w:sz w:val="28"/>
          <w:szCs w:val="28"/>
        </w:rPr>
        <w:t>, треб</w:t>
      </w:r>
      <w:r w:rsidR="005B4C6C" w:rsidRPr="00221041">
        <w:rPr>
          <w:sz w:val="28"/>
          <w:szCs w:val="28"/>
        </w:rPr>
        <w:t xml:space="preserve">ованиям Федерального закона от 6 октября </w:t>
      </w:r>
      <w:r w:rsidR="00A35EA7" w:rsidRPr="00221041">
        <w:rPr>
          <w:sz w:val="28"/>
          <w:szCs w:val="28"/>
        </w:rPr>
        <w:t>2003</w:t>
      </w:r>
      <w:r w:rsidR="005B4C6C" w:rsidRPr="00221041">
        <w:rPr>
          <w:sz w:val="28"/>
          <w:szCs w:val="28"/>
        </w:rPr>
        <w:t xml:space="preserve"> г.</w:t>
      </w:r>
      <w:r w:rsidR="00A35EA7" w:rsidRPr="00221041">
        <w:rPr>
          <w:sz w:val="28"/>
          <w:szCs w:val="28"/>
        </w:rPr>
        <w:t xml:space="preserve"> </w:t>
      </w:r>
      <w:r w:rsidR="005B4C6C" w:rsidRPr="00221041">
        <w:rPr>
          <w:sz w:val="28"/>
          <w:szCs w:val="28"/>
        </w:rPr>
        <w:t xml:space="preserve">    </w:t>
      </w:r>
      <w:r w:rsidR="00A35EA7" w:rsidRPr="00221041">
        <w:rPr>
          <w:sz w:val="28"/>
          <w:szCs w:val="28"/>
        </w:rPr>
        <w:t>№ 131-ФЗ «Об общих принципах организации местного самоуправления в Ро</w:t>
      </w:r>
      <w:r w:rsidR="00A35EA7" w:rsidRPr="00221041">
        <w:rPr>
          <w:sz w:val="28"/>
          <w:szCs w:val="28"/>
        </w:rPr>
        <w:t>с</w:t>
      </w:r>
      <w:r w:rsidR="00A35EA7" w:rsidRPr="00221041">
        <w:rPr>
          <w:sz w:val="28"/>
          <w:szCs w:val="28"/>
        </w:rPr>
        <w:t>сийской Федерации», федеральному законодательству, законодательству Кра</w:t>
      </w:r>
      <w:r w:rsidR="00A35EA7" w:rsidRPr="00221041">
        <w:rPr>
          <w:sz w:val="28"/>
          <w:szCs w:val="28"/>
        </w:rPr>
        <w:t>с</w:t>
      </w:r>
      <w:r w:rsidR="00A35EA7" w:rsidRPr="00221041">
        <w:rPr>
          <w:sz w:val="28"/>
          <w:szCs w:val="28"/>
        </w:rPr>
        <w:t>нодарского края.</w:t>
      </w:r>
    </w:p>
    <w:p w:rsidR="00A35EA7" w:rsidRPr="00221041" w:rsidRDefault="00BD4355" w:rsidP="00FE749F">
      <w:pPr>
        <w:pStyle w:val="a6"/>
        <w:spacing w:after="0"/>
        <w:ind w:left="0" w:firstLine="567"/>
        <w:jc w:val="both"/>
        <w:rPr>
          <w:sz w:val="28"/>
          <w:szCs w:val="28"/>
        </w:rPr>
      </w:pPr>
      <w:r w:rsidRPr="00221041">
        <w:rPr>
          <w:sz w:val="28"/>
          <w:szCs w:val="28"/>
        </w:rPr>
        <w:t>2.2</w:t>
      </w:r>
      <w:r w:rsidR="00A35EA7" w:rsidRPr="00221041">
        <w:rPr>
          <w:sz w:val="28"/>
          <w:szCs w:val="28"/>
        </w:rPr>
        <w:t>. Предложения и замечания должны соответствовать следующим треб</w:t>
      </w:r>
      <w:r w:rsidR="00A35EA7" w:rsidRPr="00221041">
        <w:rPr>
          <w:sz w:val="28"/>
          <w:szCs w:val="28"/>
        </w:rPr>
        <w:t>о</w:t>
      </w:r>
      <w:r w:rsidR="00A35EA7" w:rsidRPr="00221041">
        <w:rPr>
          <w:sz w:val="28"/>
          <w:szCs w:val="28"/>
        </w:rPr>
        <w:t>ваниям:</w:t>
      </w:r>
    </w:p>
    <w:p w:rsidR="00A35EA7" w:rsidRPr="00221041" w:rsidRDefault="00A35EA7" w:rsidP="005B4C6C">
      <w:pPr>
        <w:pStyle w:val="a6"/>
        <w:spacing w:after="0"/>
        <w:ind w:left="0" w:firstLine="567"/>
        <w:jc w:val="both"/>
        <w:rPr>
          <w:sz w:val="28"/>
          <w:szCs w:val="28"/>
        </w:rPr>
      </w:pPr>
      <w:r w:rsidRPr="00221041">
        <w:rPr>
          <w:sz w:val="28"/>
          <w:szCs w:val="28"/>
        </w:rPr>
        <w:lastRenderedPageBreak/>
        <w:t xml:space="preserve">1) обеспечивать однозначное толкование положений Устава </w:t>
      </w:r>
      <w:r w:rsidR="00D4489A" w:rsidRPr="00221041">
        <w:rPr>
          <w:sz w:val="28"/>
          <w:szCs w:val="28"/>
        </w:rPr>
        <w:t>Тимашевского городского поселения Тимашевского района</w:t>
      </w:r>
      <w:r w:rsidRPr="00221041">
        <w:rPr>
          <w:sz w:val="28"/>
          <w:szCs w:val="28"/>
        </w:rPr>
        <w:t>;</w:t>
      </w:r>
    </w:p>
    <w:p w:rsidR="00A35EA7" w:rsidRPr="00221041" w:rsidRDefault="00A35EA7" w:rsidP="005B4C6C">
      <w:pPr>
        <w:pStyle w:val="a6"/>
        <w:spacing w:after="0"/>
        <w:ind w:left="0" w:firstLine="567"/>
        <w:jc w:val="both"/>
        <w:rPr>
          <w:sz w:val="28"/>
          <w:szCs w:val="28"/>
        </w:rPr>
      </w:pPr>
      <w:r w:rsidRPr="00221041">
        <w:rPr>
          <w:sz w:val="28"/>
          <w:szCs w:val="28"/>
        </w:rPr>
        <w:t>2) не допускать противоречия либо несогласованности с иными полож</w:t>
      </w:r>
      <w:r w:rsidRPr="00221041">
        <w:rPr>
          <w:sz w:val="28"/>
          <w:szCs w:val="28"/>
        </w:rPr>
        <w:t>е</w:t>
      </w:r>
      <w:r w:rsidRPr="00221041">
        <w:rPr>
          <w:sz w:val="28"/>
          <w:szCs w:val="28"/>
        </w:rPr>
        <w:t xml:space="preserve">ниями Устава </w:t>
      </w:r>
      <w:r w:rsidR="00D4489A" w:rsidRPr="00221041">
        <w:rPr>
          <w:sz w:val="28"/>
          <w:szCs w:val="28"/>
        </w:rPr>
        <w:t>Тимашевского городского поселения Тимашевского района</w:t>
      </w:r>
      <w:r w:rsidRPr="00221041">
        <w:rPr>
          <w:sz w:val="28"/>
          <w:szCs w:val="28"/>
        </w:rPr>
        <w:t>.</w:t>
      </w:r>
    </w:p>
    <w:p w:rsidR="00A35EA7" w:rsidRPr="00221041" w:rsidRDefault="00BD4355" w:rsidP="005B4C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041">
        <w:rPr>
          <w:rFonts w:ascii="Times New Roman" w:eastAsia="Times New Roman" w:hAnsi="Times New Roman" w:cs="Times New Roman"/>
          <w:sz w:val="28"/>
          <w:szCs w:val="20"/>
          <w:lang w:eastAsia="ar-SA"/>
        </w:rPr>
        <w:t>3</w:t>
      </w:r>
      <w:r w:rsidR="00A35EA7" w:rsidRPr="0022104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. </w:t>
      </w:r>
      <w:r w:rsidRPr="00221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Внесенные </w:t>
      </w:r>
      <w:r w:rsidR="00A35EA7" w:rsidRPr="0022104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 публичных слушаний предложения и замечания подлежат регистрации, а также обязательному рассмотрению организатором публичных слушаний</w:t>
      </w:r>
      <w:r w:rsidRPr="0022104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п</w:t>
      </w:r>
      <w:r w:rsidR="00A35EA7" w:rsidRPr="00221041">
        <w:rPr>
          <w:rFonts w:ascii="Times New Roman" w:hAnsi="Times New Roman" w:cs="Times New Roman"/>
          <w:sz w:val="28"/>
          <w:szCs w:val="28"/>
        </w:rPr>
        <w:t>редложени</w:t>
      </w:r>
      <w:r w:rsidRPr="00221041">
        <w:rPr>
          <w:rFonts w:ascii="Times New Roman" w:hAnsi="Times New Roman" w:cs="Times New Roman"/>
          <w:sz w:val="28"/>
          <w:szCs w:val="28"/>
        </w:rPr>
        <w:t>й</w:t>
      </w:r>
      <w:r w:rsidR="00753BCC" w:rsidRPr="00221041">
        <w:rPr>
          <w:rFonts w:ascii="Times New Roman" w:hAnsi="Times New Roman" w:cs="Times New Roman"/>
          <w:sz w:val="28"/>
          <w:szCs w:val="28"/>
        </w:rPr>
        <w:t xml:space="preserve"> и замечани</w:t>
      </w:r>
      <w:r w:rsidRPr="00221041">
        <w:rPr>
          <w:rFonts w:ascii="Times New Roman" w:hAnsi="Times New Roman" w:cs="Times New Roman"/>
          <w:sz w:val="28"/>
          <w:szCs w:val="28"/>
        </w:rPr>
        <w:t>й</w:t>
      </w:r>
      <w:r w:rsidR="00753BCC" w:rsidRPr="00221041">
        <w:rPr>
          <w:rFonts w:ascii="Times New Roman" w:hAnsi="Times New Roman" w:cs="Times New Roman"/>
          <w:sz w:val="28"/>
          <w:szCs w:val="28"/>
        </w:rPr>
        <w:t>,</w:t>
      </w:r>
      <w:r w:rsidR="00A35EA7" w:rsidRPr="00221041">
        <w:rPr>
          <w:rFonts w:ascii="Times New Roman" w:hAnsi="Times New Roman" w:cs="Times New Roman"/>
          <w:sz w:val="28"/>
          <w:szCs w:val="28"/>
        </w:rPr>
        <w:t xml:space="preserve"> внесенны</w:t>
      </w:r>
      <w:r w:rsidRPr="00221041">
        <w:rPr>
          <w:rFonts w:ascii="Times New Roman" w:hAnsi="Times New Roman" w:cs="Times New Roman"/>
          <w:sz w:val="28"/>
          <w:szCs w:val="28"/>
        </w:rPr>
        <w:t>х</w:t>
      </w:r>
      <w:r w:rsidR="00A35EA7" w:rsidRPr="00221041">
        <w:rPr>
          <w:rFonts w:ascii="Times New Roman" w:hAnsi="Times New Roman" w:cs="Times New Roman"/>
          <w:sz w:val="28"/>
          <w:szCs w:val="28"/>
        </w:rPr>
        <w:t xml:space="preserve"> (поступивши</w:t>
      </w:r>
      <w:r w:rsidRPr="00221041">
        <w:rPr>
          <w:rFonts w:ascii="Times New Roman" w:hAnsi="Times New Roman" w:cs="Times New Roman"/>
          <w:sz w:val="28"/>
          <w:szCs w:val="28"/>
        </w:rPr>
        <w:t>х</w:t>
      </w:r>
      <w:r w:rsidR="00A35EA7" w:rsidRPr="00221041">
        <w:rPr>
          <w:rFonts w:ascii="Times New Roman" w:hAnsi="Times New Roman" w:cs="Times New Roman"/>
          <w:sz w:val="28"/>
          <w:szCs w:val="28"/>
        </w:rPr>
        <w:t>) после проведения публичных слушаний.</w:t>
      </w:r>
    </w:p>
    <w:p w:rsidR="00565FE1" w:rsidRPr="00221041" w:rsidRDefault="00BD4355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221041">
        <w:rPr>
          <w:rFonts w:ascii="Times New Roman" w:eastAsia="Times New Roman" w:hAnsi="Times New Roman" w:cs="Times New Roman"/>
          <w:sz w:val="28"/>
          <w:szCs w:val="20"/>
          <w:lang w:eastAsia="ar-SA"/>
        </w:rPr>
        <w:t>4</w:t>
      </w:r>
      <w:r w:rsidR="00A35EA7" w:rsidRPr="0022104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. </w:t>
      </w:r>
      <w:r w:rsidR="00565FE1" w:rsidRPr="00221041">
        <w:rPr>
          <w:rFonts w:ascii="Times New Roman" w:hAnsi="Times New Roman" w:cs="Times New Roman"/>
          <w:sz w:val="28"/>
          <w:szCs w:val="28"/>
        </w:rPr>
        <w:t>Участники публичных слушаний вправе свободно высказывать свое мнение</w:t>
      </w:r>
      <w:r w:rsidR="00565FE1" w:rsidRPr="00221041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:rsidR="00A35EA7" w:rsidRPr="00221041" w:rsidRDefault="00565FE1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sz w:val="28"/>
          <w:szCs w:val="20"/>
          <w:lang w:eastAsia="ar-SA"/>
        </w:rPr>
      </w:pPr>
      <w:r w:rsidRPr="00221041">
        <w:rPr>
          <w:rFonts w:ascii="Times New Roman" w:eastAsia="Times New Roman" w:hAnsi="Times New Roman" w:cs="Times New Roman"/>
          <w:sz w:val="28"/>
          <w:szCs w:val="20"/>
          <w:lang w:eastAsia="ar-SA"/>
        </w:rPr>
        <w:t>5.</w:t>
      </w:r>
      <w:r w:rsidR="008D16D2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  <w:lang w:eastAsia="ar-SA"/>
        </w:rPr>
        <w:t>Участники публичных слушаний</w:t>
      </w:r>
      <w:r w:rsidR="00A35EA7" w:rsidRPr="0022104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вправе снять свои предложения и замечания и (или) присоединиться к предложениям и замечаниям, выдвинутым</w:t>
      </w:r>
      <w:r w:rsidR="00A35EA7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другими участниками публичных слушаний.</w:t>
      </w:r>
    </w:p>
    <w:p w:rsidR="00476EF5" w:rsidRPr="00221041" w:rsidRDefault="00BD4355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sz w:val="28"/>
          <w:szCs w:val="20"/>
          <w:lang w:eastAsia="ar-SA"/>
        </w:rPr>
      </w:pPr>
      <w:r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6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. </w:t>
      </w:r>
      <w:r w:rsidR="00F24D3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О</w:t>
      </w:r>
      <w:r w:rsidR="00476EF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бобщенн</w:t>
      </w:r>
      <w:r w:rsidR="00F24D3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ая</w:t>
      </w:r>
      <w:r w:rsidR="00476EF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информаци</w:t>
      </w:r>
      <w:r w:rsidR="00F24D3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я</w:t>
      </w:r>
      <w:r w:rsidR="00476EF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о мнениях </w:t>
      </w:r>
      <w:proofErr w:type="gramStart"/>
      <w:r w:rsidR="00476EF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участников публичных слушаний, поступивших предложениях и заявлениях</w:t>
      </w:r>
      <w:r w:rsidR="00F24D3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отражается</w:t>
      </w:r>
      <w:proofErr w:type="gramEnd"/>
      <w:r w:rsidR="00F24D3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 в  протоколе  публичных слушаний,</w:t>
      </w:r>
      <w:r w:rsidR="005440A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который направляется Организатором публичных слушаний </w:t>
      </w:r>
      <w:r w:rsidR="00476EF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в Совет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="00476EF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 в течение пяти рабочих дней со дня его  подписания.</w:t>
      </w:r>
    </w:p>
    <w:p w:rsidR="00C43BD8" w:rsidRPr="00221041" w:rsidRDefault="00653E8E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sz w:val="28"/>
          <w:szCs w:val="20"/>
          <w:lang w:eastAsia="ar-SA"/>
        </w:rPr>
      </w:pPr>
      <w:r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7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. Перед решением вопроса о принятии </w:t>
      </w:r>
      <w:r w:rsidR="006631F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или отклонении предложений</w:t>
      </w:r>
      <w:r w:rsidR="00D4489A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,</w:t>
      </w:r>
      <w:r w:rsidR="005440A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отраженных  в  протоколе  публичных слушаний (далее – поступившие предложения)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Совет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="00C43BD8" w:rsidRPr="00221041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в соответствии с Регламентом заслушивает доклад председате</w:t>
      </w:r>
      <w:r w:rsidR="005440A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льствующего 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на сессии Совета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либо уполномоченного члена </w:t>
      </w:r>
      <w:r w:rsidR="006631F5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Организатора публичных слушаний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.</w:t>
      </w:r>
    </w:p>
    <w:p w:rsidR="00C43BD8" w:rsidRPr="00221041" w:rsidRDefault="00653E8E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sz w:val="28"/>
          <w:szCs w:val="20"/>
          <w:lang w:eastAsia="ar-SA"/>
        </w:rPr>
      </w:pPr>
      <w:r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>8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. Итоги рассмотрения поступивших предложений с обязательным содержанием принятых (включенных) в решение Совета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="00C43BD8" w:rsidRPr="00221041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="00C43BD8" w:rsidRPr="002210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Устав </w:t>
      </w:r>
      <w:r w:rsidR="00D4489A" w:rsidRPr="00221041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="00C43BD8" w:rsidRPr="0022104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C43BD8" w:rsidRPr="00221041">
        <w:rPr>
          <w:rFonts w:ascii="Times New Roman" w:eastAsia="Times New Roman" w:hAnsi="Times New Roman" w:cs="Wingdings"/>
          <w:sz w:val="28"/>
          <w:szCs w:val="20"/>
          <w:lang w:eastAsia="ar-SA"/>
        </w:rPr>
        <w:t xml:space="preserve"> предложений подлежат официальному обнародованию.</w:t>
      </w:r>
    </w:p>
    <w:p w:rsidR="00C43BD8" w:rsidRPr="00221041" w:rsidRDefault="00C43BD8" w:rsidP="005B4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BD8" w:rsidRPr="00C43BD8" w:rsidRDefault="00C43BD8" w:rsidP="005B4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86E" w:rsidRDefault="00C43BD8" w:rsidP="00D448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3BD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Pr="00C43BD8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</w:t>
      </w:r>
      <w:r w:rsidR="00D4489A">
        <w:rPr>
          <w:rFonts w:ascii="Times New Roman" w:eastAsia="Times New Roman" w:hAnsi="Times New Roman" w:cs="Times New Roman"/>
          <w:bCs/>
          <w:sz w:val="28"/>
          <w:szCs w:val="28"/>
        </w:rPr>
        <w:t xml:space="preserve">Тимашевского </w:t>
      </w:r>
      <w:proofErr w:type="gramStart"/>
      <w:r w:rsidR="00D4489A">
        <w:rPr>
          <w:rFonts w:ascii="Times New Roman" w:eastAsia="Times New Roman" w:hAnsi="Times New Roman" w:cs="Times New Roman"/>
          <w:bCs/>
          <w:sz w:val="28"/>
          <w:szCs w:val="28"/>
        </w:rPr>
        <w:t>городского</w:t>
      </w:r>
      <w:proofErr w:type="gramEnd"/>
      <w:r w:rsidR="00D4489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43BD8" w:rsidRPr="00C43BD8" w:rsidRDefault="00D4489A" w:rsidP="00D448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поселения Тимашевского района </w:t>
      </w:r>
      <w:r w:rsidR="00C43BD8" w:rsidRPr="00C43BD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</w:t>
      </w:r>
      <w:r w:rsidR="006631F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</w:t>
      </w:r>
      <w:r w:rsidR="00E24E9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631F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43BD8" w:rsidRPr="00C43B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3486E">
        <w:rPr>
          <w:rFonts w:ascii="Times New Roman" w:eastAsia="Times New Roman" w:hAnsi="Times New Roman" w:cs="Times New Roman"/>
          <w:bCs/>
          <w:sz w:val="28"/>
          <w:szCs w:val="28"/>
        </w:rPr>
        <w:t>Н.Н.</w:t>
      </w:r>
      <w:r w:rsidR="00E24E9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нин </w:t>
      </w:r>
    </w:p>
    <w:sectPr w:rsidR="00C43BD8" w:rsidRPr="00C43BD8" w:rsidSect="005B4C6C">
      <w:headerReference w:type="even" r:id="rId6"/>
      <w:headerReference w:type="default" r:id="rId7"/>
      <w:headerReference w:type="first" r:id="rId8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D1E" w:rsidRDefault="008A0D1E">
      <w:pPr>
        <w:spacing w:after="0" w:line="240" w:lineRule="auto"/>
      </w:pPr>
      <w:r>
        <w:separator/>
      </w:r>
    </w:p>
  </w:endnote>
  <w:endnote w:type="continuationSeparator" w:id="0">
    <w:p w:rsidR="008A0D1E" w:rsidRDefault="008A0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D1E" w:rsidRDefault="008A0D1E">
      <w:pPr>
        <w:spacing w:after="0" w:line="240" w:lineRule="auto"/>
      </w:pPr>
      <w:r>
        <w:separator/>
      </w:r>
    </w:p>
  </w:footnote>
  <w:footnote w:type="continuationSeparator" w:id="0">
    <w:p w:rsidR="008A0D1E" w:rsidRDefault="008A0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E91" w:rsidRDefault="00375A1C" w:rsidP="00975E9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3B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4E92">
      <w:rPr>
        <w:rStyle w:val="a5"/>
        <w:noProof/>
      </w:rPr>
      <w:t>2</w:t>
    </w:r>
    <w:r>
      <w:rPr>
        <w:rStyle w:val="a5"/>
      </w:rPr>
      <w:fldChar w:fldCharType="end"/>
    </w:r>
  </w:p>
  <w:p w:rsidR="00975E91" w:rsidRDefault="008A0D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4809231"/>
      <w:docPartObj>
        <w:docPartGallery w:val="Page Numbers (Top of Page)"/>
        <w:docPartUnique/>
      </w:docPartObj>
    </w:sdtPr>
    <w:sdtContent>
      <w:p w:rsidR="005B4C6C" w:rsidRDefault="00375A1C" w:rsidP="005B4C6C">
        <w:pPr>
          <w:pStyle w:val="a3"/>
        </w:pPr>
        <w:r>
          <w:fldChar w:fldCharType="begin"/>
        </w:r>
        <w:r w:rsidR="005B4C6C">
          <w:instrText>PAGE   \* MERGEFORMAT</w:instrText>
        </w:r>
        <w:r>
          <w:fldChar w:fldCharType="separate"/>
        </w:r>
        <w:r w:rsidR="005B4C6C">
          <w:rPr>
            <w:noProof/>
          </w:rPr>
          <w:t>2</w:t>
        </w:r>
        <w:r>
          <w:fldChar w:fldCharType="end"/>
        </w:r>
      </w:p>
    </w:sdtContent>
  </w:sdt>
  <w:p w:rsidR="00C22D32" w:rsidRDefault="008A0D1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5CC" w:rsidRDefault="008A0D1E">
    <w:pPr>
      <w:pStyle w:val="a3"/>
      <w:jc w:val="center"/>
    </w:pPr>
  </w:p>
  <w:p w:rsidR="006405CC" w:rsidRDefault="008A0D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BD8"/>
    <w:rsid w:val="000109FC"/>
    <w:rsid w:val="00031611"/>
    <w:rsid w:val="00083E75"/>
    <w:rsid w:val="000972A4"/>
    <w:rsid w:val="001D316D"/>
    <w:rsid w:val="00221041"/>
    <w:rsid w:val="0022641C"/>
    <w:rsid w:val="0022745C"/>
    <w:rsid w:val="00333752"/>
    <w:rsid w:val="00373737"/>
    <w:rsid w:val="00375A1C"/>
    <w:rsid w:val="003A6719"/>
    <w:rsid w:val="00476EF5"/>
    <w:rsid w:val="004A563D"/>
    <w:rsid w:val="005440A8"/>
    <w:rsid w:val="00565FE1"/>
    <w:rsid w:val="005B4C6C"/>
    <w:rsid w:val="005E26DC"/>
    <w:rsid w:val="00653E8E"/>
    <w:rsid w:val="006631F5"/>
    <w:rsid w:val="006F0BA7"/>
    <w:rsid w:val="007240C9"/>
    <w:rsid w:val="0073486E"/>
    <w:rsid w:val="00753BCC"/>
    <w:rsid w:val="007F3074"/>
    <w:rsid w:val="008A0D1E"/>
    <w:rsid w:val="008D16D2"/>
    <w:rsid w:val="00921AD1"/>
    <w:rsid w:val="00A35EA7"/>
    <w:rsid w:val="00A512D5"/>
    <w:rsid w:val="00BD4355"/>
    <w:rsid w:val="00C0197B"/>
    <w:rsid w:val="00C22031"/>
    <w:rsid w:val="00C43BD8"/>
    <w:rsid w:val="00CA6B2B"/>
    <w:rsid w:val="00D4489A"/>
    <w:rsid w:val="00E24E92"/>
    <w:rsid w:val="00E71BD6"/>
    <w:rsid w:val="00E7686C"/>
    <w:rsid w:val="00F24D35"/>
    <w:rsid w:val="00F61855"/>
    <w:rsid w:val="00FE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3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43B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43BD8"/>
  </w:style>
  <w:style w:type="paragraph" w:styleId="a6">
    <w:name w:val="Body Text Indent"/>
    <w:basedOn w:val="a"/>
    <w:link w:val="a7"/>
    <w:rsid w:val="00C220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22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4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4C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3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43B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43BD8"/>
  </w:style>
  <w:style w:type="paragraph" w:styleId="a6">
    <w:name w:val="Body Text Indent"/>
    <w:basedOn w:val="a"/>
    <w:link w:val="a7"/>
    <w:rsid w:val="00C220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22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4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4C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Finansoviy</cp:lastModifiedBy>
  <cp:revision>23</cp:revision>
  <cp:lastPrinted>2019-04-01T06:25:00Z</cp:lastPrinted>
  <dcterms:created xsi:type="dcterms:W3CDTF">2019-03-25T12:50:00Z</dcterms:created>
  <dcterms:modified xsi:type="dcterms:W3CDTF">2019-04-19T12:16:00Z</dcterms:modified>
</cp:coreProperties>
</file>